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6946"/>
        <w:gridCol w:w="1134"/>
      </w:tblGrid>
      <w:tr w:rsidR="00C77693" w:rsidRPr="00DA5309" w14:paraId="48B1C71C" w14:textId="77777777" w:rsidTr="00C77693">
        <w:tc>
          <w:tcPr>
            <w:tcW w:w="1134" w:type="dxa"/>
            <w:vMerge w:val="restart"/>
            <w:vAlign w:val="center"/>
          </w:tcPr>
          <w:p w14:paraId="3C4A50EF" w14:textId="77777777" w:rsidR="00C77693" w:rsidRPr="00DA5309" w:rsidRDefault="00C77693" w:rsidP="00871C10">
            <w:pPr>
              <w:pStyle w:val="Kopfzeile"/>
              <w:jc w:val="center"/>
              <w:rPr>
                <w:rFonts w:asciiTheme="minorHAnsi" w:hAnsiTheme="minorHAnsi" w:cs="Arial"/>
                <w:b/>
                <w:szCs w:val="24"/>
              </w:rPr>
            </w:pPr>
            <w:proofErr w:type="spellStart"/>
            <w:r w:rsidRPr="00DA5309">
              <w:rPr>
                <w:rFonts w:asciiTheme="minorHAnsi" w:hAnsiTheme="minorHAnsi" w:cs="Arial"/>
                <w:b/>
                <w:szCs w:val="24"/>
              </w:rPr>
              <w:t>EuC</w:t>
            </w:r>
            <w:proofErr w:type="spellEnd"/>
          </w:p>
        </w:tc>
        <w:tc>
          <w:tcPr>
            <w:tcW w:w="6946" w:type="dxa"/>
          </w:tcPr>
          <w:p w14:paraId="0A0FB08D" w14:textId="77777777" w:rsidR="00C77693" w:rsidRPr="00DA5309" w:rsidRDefault="00C77693" w:rsidP="00871C10">
            <w:pPr>
              <w:pStyle w:val="Kopfzeile"/>
              <w:spacing w:before="120" w:after="120"/>
              <w:jc w:val="center"/>
              <w:rPr>
                <w:rFonts w:asciiTheme="minorHAnsi" w:hAnsiTheme="minorHAnsi" w:cs="Arial"/>
                <w:szCs w:val="24"/>
              </w:rPr>
            </w:pPr>
            <w:r w:rsidRPr="00DA5309">
              <w:rPr>
                <w:rFonts w:asciiTheme="minorHAnsi" w:hAnsiTheme="minorHAnsi" w:cs="Arial"/>
                <w:szCs w:val="24"/>
              </w:rPr>
              <w:t>Methoden</w:t>
            </w:r>
          </w:p>
        </w:tc>
        <w:tc>
          <w:tcPr>
            <w:tcW w:w="1134" w:type="dxa"/>
            <w:vMerge w:val="restart"/>
            <w:vAlign w:val="center"/>
          </w:tcPr>
          <w:p w14:paraId="16F4CEE4" w14:textId="77777777" w:rsidR="00C77693" w:rsidRPr="00DA5309" w:rsidRDefault="00C77693" w:rsidP="00871C10">
            <w:pPr>
              <w:pStyle w:val="Kopfzeile"/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DA5309">
              <w:rPr>
                <w:rFonts w:asciiTheme="minorHAnsi" w:hAnsiTheme="minorHAnsi" w:cs="Arial"/>
                <w:b/>
                <w:szCs w:val="24"/>
              </w:rPr>
              <w:t>01_0</w:t>
            </w:r>
            <w:r>
              <w:rPr>
                <w:rFonts w:asciiTheme="minorHAnsi" w:hAnsiTheme="minorHAnsi" w:cs="Arial"/>
                <w:b/>
                <w:szCs w:val="24"/>
              </w:rPr>
              <w:t>3</w:t>
            </w:r>
          </w:p>
        </w:tc>
      </w:tr>
      <w:tr w:rsidR="00C77693" w:rsidRPr="00DA5309" w14:paraId="79670DFE" w14:textId="77777777" w:rsidTr="00C77693">
        <w:tc>
          <w:tcPr>
            <w:tcW w:w="1134" w:type="dxa"/>
            <w:vMerge/>
          </w:tcPr>
          <w:p w14:paraId="6730658B" w14:textId="77777777" w:rsidR="00C77693" w:rsidRPr="00DA5309" w:rsidRDefault="00C77693" w:rsidP="00871C10">
            <w:pPr>
              <w:pStyle w:val="Kopfzeile"/>
              <w:rPr>
                <w:rFonts w:asciiTheme="minorHAnsi" w:hAnsiTheme="minorHAnsi" w:cs="Arial"/>
                <w:szCs w:val="24"/>
              </w:rPr>
            </w:pPr>
          </w:p>
        </w:tc>
        <w:tc>
          <w:tcPr>
            <w:tcW w:w="6946" w:type="dxa"/>
            <w:vAlign w:val="center"/>
          </w:tcPr>
          <w:p w14:paraId="46B486AC" w14:textId="77777777" w:rsidR="00C77693" w:rsidRPr="00DA5309" w:rsidRDefault="00C77693" w:rsidP="00871C10">
            <w:pPr>
              <w:pStyle w:val="Kopfzeile"/>
              <w:jc w:val="center"/>
              <w:rPr>
                <w:rFonts w:asciiTheme="minorHAnsi" w:hAnsiTheme="minorHAnsi" w:cs="Arial"/>
                <w:b/>
                <w:szCs w:val="24"/>
              </w:rPr>
            </w:pPr>
            <w:r>
              <w:rPr>
                <w:rFonts w:asciiTheme="minorHAnsi" w:hAnsiTheme="minorHAnsi" w:cs="Arial"/>
                <w:b/>
                <w:szCs w:val="24"/>
              </w:rPr>
              <w:t>Die Lernberatung</w:t>
            </w:r>
          </w:p>
        </w:tc>
        <w:tc>
          <w:tcPr>
            <w:tcW w:w="1134" w:type="dxa"/>
            <w:vMerge/>
          </w:tcPr>
          <w:p w14:paraId="169F5405" w14:textId="77777777" w:rsidR="00C77693" w:rsidRPr="00DA5309" w:rsidRDefault="00C77693" w:rsidP="00871C10">
            <w:pPr>
              <w:pStyle w:val="Kopfzeile"/>
              <w:rPr>
                <w:rFonts w:asciiTheme="minorHAnsi" w:hAnsiTheme="minorHAnsi" w:cs="Arial"/>
                <w:szCs w:val="24"/>
              </w:rPr>
            </w:pPr>
          </w:p>
        </w:tc>
      </w:tr>
    </w:tbl>
    <w:p w14:paraId="313BA8BE" w14:textId="77777777" w:rsidR="00C916D0" w:rsidRDefault="00C916D0" w:rsidP="00C916D0">
      <w:pPr>
        <w:rPr>
          <w:rFonts w:asciiTheme="minorHAnsi" w:hAnsiTheme="minorHAnsi"/>
        </w:rPr>
      </w:pPr>
    </w:p>
    <w:p w14:paraId="5DA9805B" w14:textId="27797685" w:rsidR="002F1746" w:rsidRDefault="002F1746" w:rsidP="002F1746">
      <w:pPr>
        <w:pStyle w:val="Textkrper-Erstzeileneinzug"/>
        <w:ind w:firstLine="0"/>
      </w:pPr>
      <w:r>
        <w:t xml:space="preserve">Die </w:t>
      </w:r>
      <w:r w:rsidR="00D433BC">
        <w:t>Lernberatungs</w:t>
      </w:r>
      <w:r>
        <w:t>-Gespräche werden anlassbezogen geführt</w:t>
      </w:r>
      <w:r w:rsidR="0098679B">
        <w:t xml:space="preserve">. </w:t>
      </w:r>
      <w:r>
        <w:t xml:space="preserve">Anlass für ein </w:t>
      </w:r>
      <w:r w:rsidR="00D433BC">
        <w:t>Lernberatungs</w:t>
      </w:r>
      <w:r>
        <w:t>-Gespräch kann z.</w:t>
      </w:r>
      <w:r w:rsidR="00961FA1">
        <w:t xml:space="preserve"> </w:t>
      </w:r>
      <w:r>
        <w:t>B. ein nicht oder nur rudimentär geführtes Ler</w:t>
      </w:r>
      <w:r w:rsidR="002B6ECA">
        <w:t>ntagebuch sein, eines mit vielen Fragen oder der Wunsch eines Lernenden.</w:t>
      </w:r>
    </w:p>
    <w:p w14:paraId="432E8142" w14:textId="77777777" w:rsidR="002F1746" w:rsidRDefault="002F1746" w:rsidP="002F1746">
      <w:pPr>
        <w:pStyle w:val="Textkrper-Erstzeileneinzug"/>
        <w:ind w:firstLine="0"/>
      </w:pPr>
    </w:p>
    <w:p w14:paraId="5D0127EB" w14:textId="79C4A242" w:rsidR="004F7CFF" w:rsidRDefault="00D433BC" w:rsidP="002F1746">
      <w:pPr>
        <w:pStyle w:val="Textkrper-Erstzeileneinzug"/>
        <w:ind w:firstLine="0"/>
      </w:pPr>
      <w:r>
        <w:t>Lernberatungs</w:t>
      </w:r>
      <w:r w:rsidR="002F1746">
        <w:t>-Gespräche</w:t>
      </w:r>
      <w:r w:rsidR="002B6ECA">
        <w:t xml:space="preserve"> brauchen Zeit</w:t>
      </w:r>
      <w:r w:rsidR="00E21441">
        <w:t xml:space="preserve">. </w:t>
      </w:r>
      <w:r w:rsidR="00707F1B">
        <w:t xml:space="preserve">Um </w:t>
      </w:r>
      <w:r w:rsidR="005C7A84">
        <w:t>die Arbeitsbelastung der Kolleg</w:t>
      </w:r>
      <w:r w:rsidR="00707F1B">
        <w:t xml:space="preserve">innen </w:t>
      </w:r>
      <w:r w:rsidR="005C7A84">
        <w:t>und Ko</w:t>
      </w:r>
      <w:r w:rsidR="005C7A84">
        <w:t>l</w:t>
      </w:r>
      <w:r w:rsidR="005C7A84">
        <w:t xml:space="preserve">legen </w:t>
      </w:r>
      <w:r w:rsidR="00707F1B">
        <w:t>im Rahmen zu halten, können diese Gespräche</w:t>
      </w:r>
      <w:r w:rsidR="00C53539">
        <w:t xml:space="preserve"> z.</w:t>
      </w:r>
      <w:r w:rsidR="00961FA1">
        <w:t xml:space="preserve"> </w:t>
      </w:r>
      <w:r w:rsidR="00C53539">
        <w:t>B.</w:t>
      </w:r>
      <w:r w:rsidR="00707F1B">
        <w:t xml:space="preserve"> in schüleraktiven Arbeits- oder Übungsphasen durchgeführt werden. Allerdings wird auch hier die Zeit häufig nicht ausre</w:t>
      </w:r>
      <w:r w:rsidR="00707F1B">
        <w:t>i</w:t>
      </w:r>
      <w:r w:rsidR="00707F1B">
        <w:t>chen</w:t>
      </w:r>
      <w:r w:rsidR="00B60793">
        <w:t>.</w:t>
      </w:r>
      <w:r w:rsidR="004F7CFF">
        <w:t xml:space="preserve"> </w:t>
      </w:r>
    </w:p>
    <w:p w14:paraId="6A21A946" w14:textId="53C2E819" w:rsidR="002F1746" w:rsidRDefault="004F7CFF" w:rsidP="002F1746">
      <w:pPr>
        <w:pStyle w:val="Textkrper-Erstzeileneinzug"/>
        <w:ind w:firstLine="0"/>
      </w:pPr>
      <w:r>
        <w:t xml:space="preserve">Wird </w:t>
      </w:r>
      <w:r w:rsidR="00D433BC">
        <w:t>Lernberatung</w:t>
      </w:r>
      <w:r>
        <w:t xml:space="preserve"> als fester Bestandteil in das Schulleben integriert, bedarf es organisator</w:t>
      </w:r>
      <w:r>
        <w:t>i</w:t>
      </w:r>
      <w:r>
        <w:t>scher Veränderungen, da es beispielsweise nötig ist, entsprechende Zeitfenster für die Bete</w:t>
      </w:r>
      <w:r>
        <w:t>i</w:t>
      </w:r>
      <w:r>
        <w:t>ligten einzurichten.</w:t>
      </w:r>
    </w:p>
    <w:p w14:paraId="10877D02" w14:textId="77777777" w:rsidR="00741634" w:rsidRDefault="00741634" w:rsidP="002F1746">
      <w:pPr>
        <w:pStyle w:val="Textkrper-Erstzeileneinzug"/>
        <w:ind w:firstLine="0"/>
      </w:pPr>
    </w:p>
    <w:p w14:paraId="38D38274" w14:textId="77777777" w:rsidR="00741634" w:rsidRDefault="00741634" w:rsidP="002F1746">
      <w:pPr>
        <w:pStyle w:val="Textkrper-Erstzeileneinzug"/>
        <w:ind w:firstLine="0"/>
      </w:pPr>
    </w:p>
    <w:p w14:paraId="254075FB" w14:textId="256BE205" w:rsidR="00741634" w:rsidRPr="00CB5408" w:rsidRDefault="00C06E5A" w:rsidP="002F1746">
      <w:pPr>
        <w:pStyle w:val="Textkrper-Erstzeileneinzug"/>
        <w:ind w:firstLine="0"/>
        <w:rPr>
          <w:u w:val="single"/>
        </w:rPr>
      </w:pPr>
      <w:r w:rsidRPr="00CB5408">
        <w:rPr>
          <w:u w:val="single"/>
        </w:rPr>
        <w:t>Gesprächsleitfaden:</w:t>
      </w:r>
    </w:p>
    <w:p w14:paraId="4CA65DDE" w14:textId="77777777" w:rsidR="00C06E5A" w:rsidRDefault="00C06E5A" w:rsidP="002F1746">
      <w:pPr>
        <w:pStyle w:val="Textkrper-Erstzeileneinzug"/>
        <w:ind w:firstLine="0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68"/>
        <w:gridCol w:w="3928"/>
        <w:gridCol w:w="4692"/>
      </w:tblGrid>
      <w:tr w:rsidR="009B7E57" w:rsidRPr="009B7E57" w14:paraId="39F99E8F" w14:textId="77777777" w:rsidTr="009B7E57">
        <w:tc>
          <w:tcPr>
            <w:tcW w:w="707" w:type="dxa"/>
          </w:tcPr>
          <w:p w14:paraId="20F503DA" w14:textId="3BF84752" w:rsidR="009B7E57" w:rsidRPr="009B7E57" w:rsidRDefault="009B7E57" w:rsidP="002F1746">
            <w:pPr>
              <w:pStyle w:val="Textkrper-Erstzeileneinzug"/>
              <w:ind w:firstLine="0"/>
              <w:rPr>
                <w:b/>
              </w:rPr>
            </w:pPr>
          </w:p>
        </w:tc>
        <w:tc>
          <w:tcPr>
            <w:tcW w:w="4181" w:type="dxa"/>
          </w:tcPr>
          <w:p w14:paraId="72A183FB" w14:textId="08243B90" w:rsidR="009B7E57" w:rsidRPr="009B7E57" w:rsidRDefault="009B7E57" w:rsidP="002F1746">
            <w:pPr>
              <w:pStyle w:val="Textkrper-Erstzeileneinzug"/>
              <w:ind w:firstLine="0"/>
              <w:rPr>
                <w:b/>
              </w:rPr>
            </w:pPr>
            <w:r w:rsidRPr="009B7E57">
              <w:rPr>
                <w:b/>
              </w:rPr>
              <w:t>Phase</w:t>
            </w:r>
          </w:p>
        </w:tc>
        <w:tc>
          <w:tcPr>
            <w:tcW w:w="4855" w:type="dxa"/>
          </w:tcPr>
          <w:p w14:paraId="39512075" w14:textId="31ADFC4F" w:rsidR="009B7E57" w:rsidRPr="009B7E57" w:rsidRDefault="009B7E57" w:rsidP="002F1746">
            <w:pPr>
              <w:pStyle w:val="Textkrper-Erstzeileneinzug"/>
              <w:ind w:firstLine="0"/>
              <w:rPr>
                <w:b/>
              </w:rPr>
            </w:pPr>
            <w:r w:rsidRPr="009B7E57">
              <w:rPr>
                <w:b/>
              </w:rPr>
              <w:t>Musterfragen</w:t>
            </w:r>
          </w:p>
        </w:tc>
      </w:tr>
      <w:tr w:rsidR="009B7E57" w:rsidRPr="005C7A84" w14:paraId="260F1923" w14:textId="77777777" w:rsidTr="009B7E57">
        <w:tc>
          <w:tcPr>
            <w:tcW w:w="707" w:type="dxa"/>
          </w:tcPr>
          <w:p w14:paraId="3844AD7D" w14:textId="3ED4E364" w:rsidR="009B7E57" w:rsidRPr="005C7A84" w:rsidRDefault="009B7E57" w:rsidP="002F1746">
            <w:pPr>
              <w:pStyle w:val="Textkrper-Erstzeileneinzug"/>
              <w:ind w:firstLine="0"/>
              <w:rPr>
                <w:sz w:val="24"/>
              </w:rPr>
            </w:pPr>
            <w:r w:rsidRPr="005C7A84">
              <w:rPr>
                <w:sz w:val="24"/>
              </w:rPr>
              <w:t>1</w:t>
            </w:r>
          </w:p>
        </w:tc>
        <w:tc>
          <w:tcPr>
            <w:tcW w:w="4181" w:type="dxa"/>
          </w:tcPr>
          <w:p w14:paraId="3DC07093" w14:textId="4F66353D" w:rsidR="009B7E57" w:rsidRPr="005C7A84" w:rsidRDefault="009B7E57" w:rsidP="002F1746">
            <w:pPr>
              <w:pStyle w:val="Textkrper-Erstzeileneinzug"/>
              <w:ind w:firstLine="0"/>
              <w:rPr>
                <w:sz w:val="24"/>
              </w:rPr>
            </w:pPr>
            <w:r w:rsidRPr="005C7A84">
              <w:rPr>
                <w:sz w:val="24"/>
              </w:rPr>
              <w:t>Anlass feststellen</w:t>
            </w:r>
            <w:r w:rsidR="00961FA1">
              <w:rPr>
                <w:sz w:val="24"/>
              </w:rPr>
              <w:t xml:space="preserve"> </w:t>
            </w:r>
            <w:r w:rsidR="00CD040C" w:rsidRPr="005C7A84">
              <w:rPr>
                <w:sz w:val="24"/>
              </w:rPr>
              <w:t>/ Ist-Stand erfassen</w:t>
            </w:r>
          </w:p>
        </w:tc>
        <w:tc>
          <w:tcPr>
            <w:tcW w:w="4855" w:type="dxa"/>
          </w:tcPr>
          <w:p w14:paraId="76F48001" w14:textId="77777777" w:rsidR="009B7E57" w:rsidRPr="005C7A84" w:rsidRDefault="00877806" w:rsidP="00877806">
            <w:pPr>
              <w:pStyle w:val="Textkrper-Erstzeileneinzug"/>
              <w:numPr>
                <w:ilvl w:val="0"/>
                <w:numId w:val="38"/>
              </w:numPr>
              <w:ind w:left="503"/>
              <w:rPr>
                <w:sz w:val="24"/>
              </w:rPr>
            </w:pPr>
            <w:r w:rsidRPr="005C7A84">
              <w:rPr>
                <w:sz w:val="24"/>
              </w:rPr>
              <w:t>Was läuft besonders gut?</w:t>
            </w:r>
          </w:p>
          <w:p w14:paraId="479EE189" w14:textId="77777777" w:rsidR="00877806" w:rsidRPr="005C7A84" w:rsidRDefault="00877806" w:rsidP="00877806">
            <w:pPr>
              <w:pStyle w:val="Textkrper-Erstzeileneinzug"/>
              <w:numPr>
                <w:ilvl w:val="0"/>
                <w:numId w:val="38"/>
              </w:numPr>
              <w:ind w:left="503"/>
              <w:rPr>
                <w:sz w:val="24"/>
              </w:rPr>
            </w:pPr>
            <w:r w:rsidRPr="005C7A84">
              <w:rPr>
                <w:sz w:val="24"/>
              </w:rPr>
              <w:t>Wo sehen Sie Verbesserungsmöglichke</w:t>
            </w:r>
            <w:r w:rsidRPr="005C7A84">
              <w:rPr>
                <w:sz w:val="24"/>
              </w:rPr>
              <w:t>i</w:t>
            </w:r>
            <w:r w:rsidRPr="005C7A84">
              <w:rPr>
                <w:sz w:val="24"/>
              </w:rPr>
              <w:t>ten?</w:t>
            </w:r>
          </w:p>
          <w:p w14:paraId="5692FD63" w14:textId="1F15461F" w:rsidR="00D70DAA" w:rsidRPr="005C7A84" w:rsidRDefault="00D70DAA" w:rsidP="00877806">
            <w:pPr>
              <w:pStyle w:val="Textkrper-Erstzeileneinzug"/>
              <w:numPr>
                <w:ilvl w:val="0"/>
                <w:numId w:val="38"/>
              </w:numPr>
              <w:ind w:left="503"/>
              <w:rPr>
                <w:sz w:val="24"/>
              </w:rPr>
            </w:pPr>
            <w:r w:rsidRPr="005C7A84">
              <w:rPr>
                <w:sz w:val="24"/>
              </w:rPr>
              <w:t>Bringt Sie das, was Sie gerade tun, dor</w:t>
            </w:r>
            <w:r w:rsidRPr="005C7A84">
              <w:rPr>
                <w:sz w:val="24"/>
              </w:rPr>
              <w:t>t</w:t>
            </w:r>
            <w:r w:rsidRPr="005C7A84">
              <w:rPr>
                <w:sz w:val="24"/>
              </w:rPr>
              <w:t>hin, wo Sie</w:t>
            </w:r>
            <w:r w:rsidR="00961FA1">
              <w:rPr>
                <w:sz w:val="24"/>
              </w:rPr>
              <w:t xml:space="preserve"> hin</w:t>
            </w:r>
            <w:r w:rsidRPr="005C7A84">
              <w:rPr>
                <w:sz w:val="24"/>
              </w:rPr>
              <w:t xml:space="preserve"> wollen, bzw. müssen?</w:t>
            </w:r>
          </w:p>
          <w:p w14:paraId="1AAB7AEA" w14:textId="4EDCD6FE" w:rsidR="00877806" w:rsidRPr="005C7A84" w:rsidRDefault="00877806" w:rsidP="00877806">
            <w:pPr>
              <w:pStyle w:val="Textkrper-Erstzeileneinzug"/>
              <w:numPr>
                <w:ilvl w:val="0"/>
                <w:numId w:val="38"/>
              </w:numPr>
              <w:ind w:left="503"/>
              <w:rPr>
                <w:sz w:val="24"/>
              </w:rPr>
            </w:pPr>
            <w:r w:rsidRPr="005C7A84">
              <w:rPr>
                <w:sz w:val="24"/>
              </w:rPr>
              <w:t>...</w:t>
            </w:r>
          </w:p>
        </w:tc>
      </w:tr>
      <w:tr w:rsidR="009B7E57" w:rsidRPr="005C7A84" w14:paraId="2895EE69" w14:textId="77777777" w:rsidTr="009B7E57">
        <w:tc>
          <w:tcPr>
            <w:tcW w:w="707" w:type="dxa"/>
          </w:tcPr>
          <w:p w14:paraId="2C442563" w14:textId="353F0CDA" w:rsidR="009B7E57" w:rsidRPr="005C7A84" w:rsidRDefault="009B7E57" w:rsidP="002F1746">
            <w:pPr>
              <w:pStyle w:val="Textkrper-Erstzeileneinzug"/>
              <w:ind w:firstLine="0"/>
              <w:rPr>
                <w:sz w:val="24"/>
              </w:rPr>
            </w:pPr>
            <w:r w:rsidRPr="005C7A84">
              <w:rPr>
                <w:sz w:val="24"/>
              </w:rPr>
              <w:t>2</w:t>
            </w:r>
          </w:p>
        </w:tc>
        <w:tc>
          <w:tcPr>
            <w:tcW w:w="4181" w:type="dxa"/>
          </w:tcPr>
          <w:p w14:paraId="4D5B205B" w14:textId="4310F251" w:rsidR="009B7E57" w:rsidRPr="005C7A84" w:rsidRDefault="00CD040C" w:rsidP="002F1746">
            <w:pPr>
              <w:pStyle w:val="Textkrper-Erstzeileneinzug"/>
              <w:ind w:firstLine="0"/>
              <w:rPr>
                <w:sz w:val="24"/>
              </w:rPr>
            </w:pPr>
            <w:r w:rsidRPr="005C7A84">
              <w:rPr>
                <w:sz w:val="24"/>
              </w:rPr>
              <w:t>Ziele entwickeln</w:t>
            </w:r>
          </w:p>
        </w:tc>
        <w:tc>
          <w:tcPr>
            <w:tcW w:w="4855" w:type="dxa"/>
          </w:tcPr>
          <w:p w14:paraId="129E165A" w14:textId="312139DD" w:rsidR="009B7E57" w:rsidRPr="005C7A84" w:rsidRDefault="003702DA" w:rsidP="00877806">
            <w:pPr>
              <w:pStyle w:val="Textkrper-Erstzeileneinzug"/>
              <w:numPr>
                <w:ilvl w:val="0"/>
                <w:numId w:val="38"/>
              </w:numPr>
              <w:ind w:left="503"/>
              <w:rPr>
                <w:sz w:val="24"/>
              </w:rPr>
            </w:pPr>
            <w:r w:rsidRPr="005C7A84">
              <w:rPr>
                <w:sz w:val="24"/>
              </w:rPr>
              <w:t>Welche Ursachen</w:t>
            </w:r>
            <w:r w:rsidR="00961FA1">
              <w:rPr>
                <w:sz w:val="24"/>
              </w:rPr>
              <w:t xml:space="preserve"> für Ihren derzeitigen Lernstand</w:t>
            </w:r>
            <w:r w:rsidRPr="005C7A84">
              <w:rPr>
                <w:sz w:val="24"/>
              </w:rPr>
              <w:t xml:space="preserve"> sehen Sie?</w:t>
            </w:r>
          </w:p>
          <w:p w14:paraId="17086029" w14:textId="77777777" w:rsidR="003702DA" w:rsidRPr="005C7A84" w:rsidRDefault="003702DA" w:rsidP="00877806">
            <w:pPr>
              <w:pStyle w:val="Textkrper-Erstzeileneinzug"/>
              <w:numPr>
                <w:ilvl w:val="0"/>
                <w:numId w:val="38"/>
              </w:numPr>
              <w:ind w:left="503"/>
              <w:rPr>
                <w:sz w:val="24"/>
              </w:rPr>
            </w:pPr>
            <w:r w:rsidRPr="005C7A84">
              <w:rPr>
                <w:sz w:val="24"/>
              </w:rPr>
              <w:t>Haben Sie eine Idee, wie Sie in diesem Bereich besser werden können?</w:t>
            </w:r>
          </w:p>
          <w:p w14:paraId="7396C3BD" w14:textId="5642331B" w:rsidR="003702DA" w:rsidRPr="005C7A84" w:rsidRDefault="000D1729" w:rsidP="00877806">
            <w:pPr>
              <w:pStyle w:val="Textkrper-Erstzeileneinzug"/>
              <w:numPr>
                <w:ilvl w:val="0"/>
                <w:numId w:val="38"/>
              </w:numPr>
              <w:ind w:left="503"/>
              <w:rPr>
                <w:sz w:val="24"/>
              </w:rPr>
            </w:pPr>
            <w:r w:rsidRPr="005C7A84">
              <w:rPr>
                <w:sz w:val="24"/>
              </w:rPr>
              <w:t xml:space="preserve">Was müssen Sie dafür tun? </w:t>
            </w:r>
            <w:r w:rsidR="003702DA" w:rsidRPr="005C7A84">
              <w:rPr>
                <w:sz w:val="24"/>
              </w:rPr>
              <w:t>Wieviel sind Sie bereit, dafür einzusetzen?</w:t>
            </w:r>
          </w:p>
          <w:p w14:paraId="395DD814" w14:textId="5F86ED15" w:rsidR="000D1729" w:rsidRPr="005C7A84" w:rsidRDefault="000D1729" w:rsidP="00877806">
            <w:pPr>
              <w:pStyle w:val="Textkrper-Erstzeileneinzug"/>
              <w:numPr>
                <w:ilvl w:val="0"/>
                <w:numId w:val="38"/>
              </w:numPr>
              <w:ind w:left="503"/>
              <w:rPr>
                <w:sz w:val="24"/>
              </w:rPr>
            </w:pPr>
            <w:r w:rsidRPr="005C7A84">
              <w:rPr>
                <w:sz w:val="24"/>
              </w:rPr>
              <w:t>Welche Unterstützung benötigen Sie d</w:t>
            </w:r>
            <w:r w:rsidRPr="005C7A84">
              <w:rPr>
                <w:sz w:val="24"/>
              </w:rPr>
              <w:t>a</w:t>
            </w:r>
            <w:r w:rsidRPr="005C7A84">
              <w:rPr>
                <w:sz w:val="24"/>
              </w:rPr>
              <w:t xml:space="preserve">für? </w:t>
            </w:r>
          </w:p>
          <w:p w14:paraId="3BF51149" w14:textId="1EAB3E21" w:rsidR="003702DA" w:rsidRPr="005C7A84" w:rsidRDefault="003702DA" w:rsidP="00877806">
            <w:pPr>
              <w:pStyle w:val="Textkrper-Erstzeileneinzug"/>
              <w:numPr>
                <w:ilvl w:val="0"/>
                <w:numId w:val="38"/>
              </w:numPr>
              <w:ind w:left="503"/>
              <w:rPr>
                <w:sz w:val="24"/>
              </w:rPr>
            </w:pPr>
            <w:r w:rsidRPr="005C7A84">
              <w:rPr>
                <w:sz w:val="24"/>
              </w:rPr>
              <w:t>...</w:t>
            </w:r>
          </w:p>
        </w:tc>
      </w:tr>
      <w:tr w:rsidR="009B7E57" w:rsidRPr="005C7A84" w14:paraId="3F78D331" w14:textId="77777777" w:rsidTr="009B7E57">
        <w:tc>
          <w:tcPr>
            <w:tcW w:w="707" w:type="dxa"/>
          </w:tcPr>
          <w:p w14:paraId="1AE7ECAB" w14:textId="79E021B1" w:rsidR="009B7E57" w:rsidRPr="005C7A84" w:rsidRDefault="009B7E57" w:rsidP="002F1746">
            <w:pPr>
              <w:pStyle w:val="Textkrper-Erstzeileneinzug"/>
              <w:ind w:firstLine="0"/>
              <w:rPr>
                <w:sz w:val="24"/>
              </w:rPr>
            </w:pPr>
            <w:r w:rsidRPr="005C7A84">
              <w:rPr>
                <w:sz w:val="24"/>
              </w:rPr>
              <w:t>3</w:t>
            </w:r>
          </w:p>
        </w:tc>
        <w:tc>
          <w:tcPr>
            <w:tcW w:w="4181" w:type="dxa"/>
          </w:tcPr>
          <w:p w14:paraId="4E6F0A47" w14:textId="7C2CE757" w:rsidR="009B7E57" w:rsidRPr="005C7A84" w:rsidRDefault="00CD040C" w:rsidP="002F1746">
            <w:pPr>
              <w:pStyle w:val="Textkrper-Erstzeileneinzug"/>
              <w:ind w:firstLine="0"/>
              <w:rPr>
                <w:sz w:val="24"/>
              </w:rPr>
            </w:pPr>
            <w:r w:rsidRPr="005C7A84">
              <w:rPr>
                <w:sz w:val="24"/>
              </w:rPr>
              <w:t>Dokumentieren</w:t>
            </w:r>
          </w:p>
        </w:tc>
        <w:tc>
          <w:tcPr>
            <w:tcW w:w="4855" w:type="dxa"/>
          </w:tcPr>
          <w:p w14:paraId="14EA1B70" w14:textId="543B529D" w:rsidR="009B7E57" w:rsidRPr="005C7A84" w:rsidRDefault="00CD040C" w:rsidP="002F1746">
            <w:pPr>
              <w:pStyle w:val="Textkrper-Erstzeileneinzug"/>
              <w:ind w:firstLine="0"/>
              <w:rPr>
                <w:sz w:val="24"/>
              </w:rPr>
            </w:pPr>
            <w:r w:rsidRPr="005C7A84">
              <w:rPr>
                <w:sz w:val="24"/>
              </w:rPr>
              <w:t>Siehe Gesprächsprotokoll</w:t>
            </w:r>
          </w:p>
        </w:tc>
      </w:tr>
    </w:tbl>
    <w:p w14:paraId="2F67229B" w14:textId="77777777" w:rsidR="00877806" w:rsidRDefault="00877806" w:rsidP="002F1746">
      <w:pPr>
        <w:pStyle w:val="Textkrper-Erstzeileneinzug"/>
        <w:ind w:firstLine="0"/>
        <w:rPr>
          <w:u w:val="single"/>
        </w:rPr>
      </w:pPr>
      <w:bookmarkStart w:id="0" w:name="_GoBack"/>
      <w:bookmarkEnd w:id="0"/>
      <w:r>
        <w:rPr>
          <w:u w:val="single"/>
        </w:rPr>
        <w:br w:type="page"/>
      </w:r>
    </w:p>
    <w:p w14:paraId="34FAEFDB" w14:textId="0684CADD" w:rsidR="00741634" w:rsidRPr="00CB5408" w:rsidRDefault="00741634" w:rsidP="002F1746">
      <w:pPr>
        <w:pStyle w:val="Textkrper-Erstzeileneinzug"/>
        <w:ind w:firstLine="0"/>
        <w:rPr>
          <w:u w:val="single"/>
        </w:rPr>
      </w:pPr>
      <w:r w:rsidRPr="00CB5408">
        <w:rPr>
          <w:u w:val="single"/>
        </w:rPr>
        <w:lastRenderedPageBreak/>
        <w:t>Vorlage für ein Gesprächsprotokoll:</w:t>
      </w:r>
    </w:p>
    <w:p w14:paraId="328DB2E0" w14:textId="77777777" w:rsidR="00CB5408" w:rsidRPr="00CB5408" w:rsidRDefault="00CB5408" w:rsidP="00CB540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01141BE3" w14:textId="77777777" w:rsidR="00CB5408" w:rsidRPr="00CB5408" w:rsidRDefault="00CB5408" w:rsidP="00CB540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7B7E8524" w14:textId="122FF53B" w:rsidR="00CB5408" w:rsidRPr="00CB5408" w:rsidRDefault="00CB5408" w:rsidP="00CB540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Schüler</w:t>
      </w:r>
      <w:r w:rsidR="00922789">
        <w:rPr>
          <w:rFonts w:asciiTheme="minorHAnsi" w:hAnsiTheme="minorHAnsi" w:cstheme="minorHAnsi"/>
          <w:color w:val="000000"/>
        </w:rPr>
        <w:t>in / Schüler</w:t>
      </w:r>
      <w:r w:rsidRPr="00CB5408">
        <w:rPr>
          <w:rFonts w:asciiTheme="minorHAnsi" w:hAnsiTheme="minorHAnsi" w:cstheme="minorHAnsi"/>
          <w:color w:val="000000"/>
        </w:rPr>
        <w:t>:</w:t>
      </w:r>
      <w:r w:rsidR="00F11A6B">
        <w:rPr>
          <w:rFonts w:asciiTheme="minorHAnsi" w:hAnsiTheme="minorHAnsi" w:cstheme="minorHAnsi"/>
          <w:color w:val="000000"/>
        </w:rPr>
        <w:tab/>
      </w:r>
      <w:r w:rsidR="00F11A6B">
        <w:rPr>
          <w:rFonts w:asciiTheme="minorHAnsi" w:hAnsiTheme="minorHAnsi" w:cstheme="minorHAnsi"/>
          <w:color w:val="000000"/>
        </w:rPr>
        <w:tab/>
      </w:r>
      <w:r w:rsidRPr="00CB5408">
        <w:rPr>
          <w:rFonts w:asciiTheme="minorHAnsi" w:hAnsiTheme="minorHAnsi" w:cstheme="minorHAnsi"/>
          <w:color w:val="000000"/>
        </w:rPr>
        <w:t>…………………………………………………………………………………….</w:t>
      </w:r>
    </w:p>
    <w:p w14:paraId="3FC6A054" w14:textId="77777777" w:rsidR="00CB5408" w:rsidRPr="00CB5408" w:rsidRDefault="00CB5408" w:rsidP="00CB540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42018B42" w14:textId="21EFB9D3" w:rsidR="00CB5408" w:rsidRPr="00CB5408" w:rsidRDefault="00CB5408" w:rsidP="00CB5408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CB5408">
        <w:rPr>
          <w:rFonts w:asciiTheme="minorHAnsi" w:hAnsiTheme="minorHAnsi" w:cstheme="minorHAnsi"/>
          <w:color w:val="000000"/>
        </w:rPr>
        <w:t>Gespräch durchgeführt am</w:t>
      </w:r>
      <w:proofErr w:type="gramStart"/>
      <w:r w:rsidRPr="00CB5408">
        <w:rPr>
          <w:rFonts w:asciiTheme="minorHAnsi" w:hAnsiTheme="minorHAnsi" w:cstheme="minorHAnsi"/>
          <w:color w:val="000000"/>
        </w:rPr>
        <w:t>:</w:t>
      </w:r>
      <w:r w:rsidR="00F11A6B">
        <w:rPr>
          <w:rFonts w:asciiTheme="minorHAnsi" w:hAnsiTheme="minorHAnsi" w:cstheme="minorHAnsi"/>
          <w:color w:val="000000"/>
        </w:rPr>
        <w:tab/>
      </w:r>
      <w:r w:rsidRPr="00CB5408">
        <w:rPr>
          <w:rFonts w:asciiTheme="minorHAnsi" w:hAnsiTheme="minorHAnsi" w:cstheme="minorHAnsi"/>
          <w:color w:val="000000"/>
        </w:rPr>
        <w:t>……………………….…….</w:t>
      </w:r>
      <w:proofErr w:type="gramEnd"/>
      <w:r w:rsidRPr="00CB5408">
        <w:rPr>
          <w:rFonts w:asciiTheme="minorHAnsi" w:hAnsiTheme="minorHAnsi" w:cstheme="minorHAnsi"/>
          <w:color w:val="000000"/>
        </w:rPr>
        <w:t xml:space="preserve"> </w:t>
      </w:r>
    </w:p>
    <w:p w14:paraId="50484D86" w14:textId="77777777" w:rsidR="00CB5408" w:rsidRPr="00CB5408" w:rsidRDefault="00CB5408" w:rsidP="00C77693">
      <w:pPr>
        <w:autoSpaceDE w:val="0"/>
        <w:autoSpaceDN w:val="0"/>
        <w:adjustRightInd w:val="0"/>
        <w:ind w:right="566"/>
        <w:rPr>
          <w:rFonts w:asciiTheme="minorHAnsi" w:hAnsiTheme="minorHAnsi" w:cstheme="minorHAnsi"/>
          <w:color w:val="000000"/>
        </w:rPr>
      </w:pPr>
    </w:p>
    <w:p w14:paraId="00D2F2C3" w14:textId="75C6ECD8" w:rsidR="00CB5408" w:rsidRPr="00CB5408" w:rsidRDefault="00CB5408" w:rsidP="00C776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</w:rPr>
      </w:pPr>
      <w:r w:rsidRPr="00CB5408">
        <w:rPr>
          <w:rFonts w:asciiTheme="minorHAnsi" w:hAnsiTheme="minorHAnsi" w:cstheme="minorHAnsi"/>
          <w:b/>
          <w:color w:val="000000"/>
        </w:rPr>
        <w:t>Ziel</w:t>
      </w:r>
      <w:r w:rsidR="0016786D">
        <w:rPr>
          <w:rFonts w:asciiTheme="minorHAnsi" w:hAnsiTheme="minorHAnsi" w:cstheme="minorHAnsi"/>
          <w:b/>
          <w:color w:val="000000"/>
        </w:rPr>
        <w:t>:</w:t>
      </w:r>
    </w:p>
    <w:p w14:paraId="37B7D797" w14:textId="77777777" w:rsidR="00CB5408" w:rsidRPr="00CB5408" w:rsidRDefault="00CB5408" w:rsidP="00C776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</w:rPr>
      </w:pPr>
    </w:p>
    <w:p w14:paraId="7808745E" w14:textId="77777777" w:rsidR="00CB5408" w:rsidRDefault="00CB5408" w:rsidP="00C776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Theme="minorHAnsi" w:hAnsiTheme="minorHAnsi" w:cstheme="minorHAnsi"/>
        </w:rPr>
      </w:pPr>
    </w:p>
    <w:p w14:paraId="4B758046" w14:textId="77777777" w:rsidR="0016786D" w:rsidRPr="00CB5408" w:rsidRDefault="0016786D" w:rsidP="00C776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Theme="minorHAnsi" w:hAnsiTheme="minorHAnsi" w:cstheme="minorHAnsi"/>
        </w:rPr>
      </w:pPr>
    </w:p>
    <w:p w14:paraId="77653A6C" w14:textId="77777777" w:rsidR="00CB5408" w:rsidRPr="00CB5408" w:rsidRDefault="00CB5408" w:rsidP="00CB5408">
      <w:pPr>
        <w:rPr>
          <w:rFonts w:asciiTheme="minorHAnsi" w:hAnsiTheme="minorHAnsi" w:cstheme="minorHAnsi"/>
        </w:rPr>
      </w:pPr>
    </w:p>
    <w:p w14:paraId="017F403E" w14:textId="5A7A2B7D" w:rsidR="00CB5408" w:rsidRPr="00CB5408" w:rsidRDefault="00CB5408" w:rsidP="00CB5408">
      <w:pPr>
        <w:rPr>
          <w:rFonts w:asciiTheme="minorHAnsi" w:hAnsiTheme="minorHAnsi" w:cstheme="minorHAnsi"/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204"/>
        <w:gridCol w:w="3008"/>
      </w:tblGrid>
      <w:tr w:rsidR="00CB5408" w:rsidRPr="00CB5408" w14:paraId="3DCEF0C6" w14:textId="77777777" w:rsidTr="00686F15">
        <w:tc>
          <w:tcPr>
            <w:tcW w:w="6204" w:type="dxa"/>
            <w:vAlign w:val="center"/>
          </w:tcPr>
          <w:p w14:paraId="09D03982" w14:textId="77777777" w:rsidR="00CB5408" w:rsidRPr="00CB5408" w:rsidRDefault="00CB5408" w:rsidP="00686F15">
            <w:pPr>
              <w:jc w:val="center"/>
              <w:rPr>
                <w:rFonts w:cstheme="minorHAnsi"/>
                <w:b/>
                <w:sz w:val="24"/>
              </w:rPr>
            </w:pPr>
          </w:p>
          <w:p w14:paraId="143ADF70" w14:textId="77777777" w:rsidR="00CB5408" w:rsidRPr="00CB5408" w:rsidRDefault="00CB5408" w:rsidP="00686F15">
            <w:pPr>
              <w:jc w:val="center"/>
              <w:rPr>
                <w:rFonts w:cstheme="minorHAnsi"/>
                <w:b/>
                <w:sz w:val="24"/>
              </w:rPr>
            </w:pPr>
            <w:r w:rsidRPr="00CB5408">
              <w:rPr>
                <w:rFonts w:cstheme="minorHAnsi"/>
                <w:b/>
                <w:sz w:val="24"/>
              </w:rPr>
              <w:t>Was muss ich dafür tun?</w:t>
            </w:r>
          </w:p>
          <w:p w14:paraId="319A74F0" w14:textId="77777777" w:rsidR="00CB5408" w:rsidRPr="00CB5408" w:rsidRDefault="00CB5408" w:rsidP="00686F15">
            <w:pPr>
              <w:jc w:val="center"/>
              <w:rPr>
                <w:rFonts w:cstheme="minorHAnsi"/>
                <w:b/>
                <w:sz w:val="24"/>
              </w:rPr>
            </w:pPr>
          </w:p>
        </w:tc>
        <w:tc>
          <w:tcPr>
            <w:tcW w:w="3008" w:type="dxa"/>
            <w:vAlign w:val="center"/>
          </w:tcPr>
          <w:p w14:paraId="0D84E196" w14:textId="77777777" w:rsidR="00CB5408" w:rsidRPr="00CB5408" w:rsidRDefault="00CB5408" w:rsidP="00686F15">
            <w:pPr>
              <w:jc w:val="center"/>
              <w:rPr>
                <w:rFonts w:cstheme="minorHAnsi"/>
                <w:b/>
                <w:sz w:val="24"/>
              </w:rPr>
            </w:pPr>
            <w:r w:rsidRPr="00CB5408">
              <w:rPr>
                <w:rFonts w:cstheme="minorHAnsi"/>
                <w:b/>
                <w:sz w:val="24"/>
              </w:rPr>
              <w:t>Bis wann?</w:t>
            </w:r>
          </w:p>
        </w:tc>
      </w:tr>
      <w:tr w:rsidR="00CB5408" w:rsidRPr="00CB5408" w14:paraId="6058B5BF" w14:textId="77777777" w:rsidTr="00686F15">
        <w:tc>
          <w:tcPr>
            <w:tcW w:w="6204" w:type="dxa"/>
          </w:tcPr>
          <w:p w14:paraId="46F7C3BE" w14:textId="77777777" w:rsidR="00CB5408" w:rsidRPr="00CB5408" w:rsidRDefault="00CB5408" w:rsidP="00686F15">
            <w:pPr>
              <w:rPr>
                <w:rFonts w:cstheme="minorHAnsi"/>
                <w:b/>
                <w:sz w:val="24"/>
              </w:rPr>
            </w:pPr>
          </w:p>
          <w:p w14:paraId="2A1D3015" w14:textId="77777777" w:rsidR="00CB5408" w:rsidRPr="00CB5408" w:rsidRDefault="00CB5408" w:rsidP="00686F15">
            <w:pPr>
              <w:rPr>
                <w:rFonts w:cstheme="minorHAnsi"/>
                <w:b/>
                <w:sz w:val="24"/>
              </w:rPr>
            </w:pPr>
            <w:r w:rsidRPr="00CB5408">
              <w:rPr>
                <w:rFonts w:cstheme="minorHAnsi"/>
                <w:b/>
                <w:sz w:val="24"/>
              </w:rPr>
              <w:t>1.</w:t>
            </w:r>
          </w:p>
          <w:p w14:paraId="3CCA6A39" w14:textId="77777777" w:rsidR="00CB5408" w:rsidRPr="00CB5408" w:rsidRDefault="00CB5408" w:rsidP="00686F15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3008" w:type="dxa"/>
          </w:tcPr>
          <w:p w14:paraId="3C59E952" w14:textId="77777777" w:rsidR="00CB5408" w:rsidRPr="00CB5408" w:rsidRDefault="00CB5408" w:rsidP="00686F15">
            <w:pPr>
              <w:rPr>
                <w:rFonts w:cstheme="minorHAnsi"/>
                <w:b/>
                <w:sz w:val="24"/>
              </w:rPr>
            </w:pPr>
          </w:p>
        </w:tc>
      </w:tr>
      <w:tr w:rsidR="00CB5408" w:rsidRPr="00CB5408" w14:paraId="3CA811A2" w14:textId="77777777" w:rsidTr="00686F15">
        <w:tc>
          <w:tcPr>
            <w:tcW w:w="6204" w:type="dxa"/>
          </w:tcPr>
          <w:p w14:paraId="46413AC0" w14:textId="77777777" w:rsidR="00CB5408" w:rsidRPr="00CB5408" w:rsidRDefault="00CB5408" w:rsidP="00686F15">
            <w:pPr>
              <w:rPr>
                <w:rFonts w:cstheme="minorHAnsi"/>
                <w:b/>
                <w:sz w:val="24"/>
              </w:rPr>
            </w:pPr>
          </w:p>
          <w:p w14:paraId="4F77B3D6" w14:textId="77777777" w:rsidR="00CB5408" w:rsidRPr="00CB5408" w:rsidRDefault="00CB5408" w:rsidP="00686F15">
            <w:pPr>
              <w:rPr>
                <w:rFonts w:cstheme="minorHAnsi"/>
                <w:b/>
                <w:sz w:val="24"/>
              </w:rPr>
            </w:pPr>
            <w:r w:rsidRPr="00CB5408">
              <w:rPr>
                <w:rFonts w:cstheme="minorHAnsi"/>
                <w:b/>
                <w:sz w:val="24"/>
              </w:rPr>
              <w:t>2.</w:t>
            </w:r>
          </w:p>
          <w:p w14:paraId="3E3AFBA6" w14:textId="77777777" w:rsidR="00CB5408" w:rsidRPr="00CB5408" w:rsidRDefault="00CB5408" w:rsidP="00686F15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3008" w:type="dxa"/>
          </w:tcPr>
          <w:p w14:paraId="77D4E026" w14:textId="77777777" w:rsidR="00CB5408" w:rsidRPr="00CB5408" w:rsidRDefault="00CB5408" w:rsidP="00686F15">
            <w:pPr>
              <w:rPr>
                <w:rFonts w:cstheme="minorHAnsi"/>
                <w:b/>
                <w:sz w:val="24"/>
              </w:rPr>
            </w:pPr>
          </w:p>
        </w:tc>
      </w:tr>
      <w:tr w:rsidR="00CB5408" w:rsidRPr="00CB5408" w14:paraId="54CC7910" w14:textId="77777777" w:rsidTr="00686F15">
        <w:tc>
          <w:tcPr>
            <w:tcW w:w="6204" w:type="dxa"/>
          </w:tcPr>
          <w:p w14:paraId="16B94933" w14:textId="77777777" w:rsidR="00CB5408" w:rsidRPr="00CB5408" w:rsidRDefault="00CB5408" w:rsidP="00686F15">
            <w:pPr>
              <w:rPr>
                <w:rFonts w:cstheme="minorHAnsi"/>
                <w:b/>
                <w:sz w:val="24"/>
              </w:rPr>
            </w:pPr>
          </w:p>
          <w:p w14:paraId="5D39D8BB" w14:textId="77777777" w:rsidR="00CB5408" w:rsidRPr="00CB5408" w:rsidRDefault="00CB5408" w:rsidP="00686F15">
            <w:pPr>
              <w:rPr>
                <w:rFonts w:cstheme="minorHAnsi"/>
                <w:b/>
                <w:sz w:val="24"/>
              </w:rPr>
            </w:pPr>
            <w:r w:rsidRPr="00CB5408">
              <w:rPr>
                <w:rFonts w:cstheme="minorHAnsi"/>
                <w:b/>
                <w:sz w:val="24"/>
              </w:rPr>
              <w:t>3.</w:t>
            </w:r>
          </w:p>
          <w:p w14:paraId="0F3C6869" w14:textId="77777777" w:rsidR="00CB5408" w:rsidRPr="00CB5408" w:rsidRDefault="00CB5408" w:rsidP="00686F15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3008" w:type="dxa"/>
          </w:tcPr>
          <w:p w14:paraId="1B7E3BE5" w14:textId="77777777" w:rsidR="00CB5408" w:rsidRPr="00CB5408" w:rsidRDefault="00CB5408" w:rsidP="00686F15">
            <w:pPr>
              <w:rPr>
                <w:rFonts w:cstheme="minorHAnsi"/>
                <w:b/>
                <w:sz w:val="24"/>
              </w:rPr>
            </w:pPr>
          </w:p>
        </w:tc>
      </w:tr>
    </w:tbl>
    <w:p w14:paraId="434D2F7B" w14:textId="77777777" w:rsidR="00CB5408" w:rsidRPr="00CB5408" w:rsidRDefault="00CB5408" w:rsidP="00CB5408">
      <w:pPr>
        <w:rPr>
          <w:rFonts w:asciiTheme="minorHAnsi" w:hAnsiTheme="minorHAnsi" w:cstheme="minorHAnsi"/>
          <w:b/>
        </w:rPr>
      </w:pPr>
    </w:p>
    <w:p w14:paraId="03236544" w14:textId="77777777" w:rsidR="00CB5408" w:rsidRPr="00CB5408" w:rsidRDefault="00CB5408" w:rsidP="00CB5408">
      <w:pPr>
        <w:rPr>
          <w:rFonts w:asciiTheme="minorHAnsi" w:hAnsiTheme="minorHAnsi" w:cstheme="minorHAnsi"/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204"/>
        <w:gridCol w:w="3008"/>
      </w:tblGrid>
      <w:tr w:rsidR="00CB5408" w:rsidRPr="00CB5408" w14:paraId="79C10E54" w14:textId="77777777" w:rsidTr="00686F15">
        <w:tc>
          <w:tcPr>
            <w:tcW w:w="6204" w:type="dxa"/>
            <w:vAlign w:val="center"/>
          </w:tcPr>
          <w:p w14:paraId="7FF0A489" w14:textId="77777777" w:rsidR="00CB5408" w:rsidRPr="00CB5408" w:rsidRDefault="00CB5408" w:rsidP="00686F15">
            <w:pPr>
              <w:jc w:val="center"/>
              <w:rPr>
                <w:rFonts w:cstheme="minorHAnsi"/>
                <w:b/>
                <w:sz w:val="24"/>
              </w:rPr>
            </w:pPr>
          </w:p>
          <w:p w14:paraId="4DE51CDF" w14:textId="77777777" w:rsidR="00CB5408" w:rsidRPr="00CB5408" w:rsidRDefault="00CB5408" w:rsidP="00686F15">
            <w:pPr>
              <w:jc w:val="center"/>
              <w:rPr>
                <w:rFonts w:cstheme="minorHAnsi"/>
                <w:b/>
                <w:sz w:val="24"/>
              </w:rPr>
            </w:pPr>
            <w:r w:rsidRPr="00CB5408">
              <w:rPr>
                <w:rFonts w:cstheme="minorHAnsi"/>
                <w:b/>
                <w:sz w:val="24"/>
              </w:rPr>
              <w:t>Welche Hilfe brauche ich?</w:t>
            </w:r>
          </w:p>
          <w:p w14:paraId="69918694" w14:textId="77777777" w:rsidR="00CB5408" w:rsidRPr="00CB5408" w:rsidRDefault="00CB5408" w:rsidP="00686F15">
            <w:pPr>
              <w:jc w:val="center"/>
              <w:rPr>
                <w:rFonts w:cstheme="minorHAnsi"/>
                <w:b/>
                <w:sz w:val="24"/>
              </w:rPr>
            </w:pPr>
          </w:p>
        </w:tc>
        <w:tc>
          <w:tcPr>
            <w:tcW w:w="3008" w:type="dxa"/>
            <w:vAlign w:val="center"/>
          </w:tcPr>
          <w:p w14:paraId="0EE4C75E" w14:textId="77777777" w:rsidR="00CB5408" w:rsidRPr="00CB5408" w:rsidRDefault="00CB5408" w:rsidP="00686F15">
            <w:pPr>
              <w:jc w:val="center"/>
              <w:rPr>
                <w:rFonts w:cstheme="minorHAnsi"/>
                <w:b/>
                <w:sz w:val="24"/>
              </w:rPr>
            </w:pPr>
            <w:r w:rsidRPr="00CB5408">
              <w:rPr>
                <w:rFonts w:cstheme="minorHAnsi"/>
                <w:b/>
                <w:sz w:val="24"/>
              </w:rPr>
              <w:t>Von wem?</w:t>
            </w:r>
          </w:p>
        </w:tc>
      </w:tr>
      <w:tr w:rsidR="00CB5408" w:rsidRPr="00CB5408" w14:paraId="3852A36F" w14:textId="77777777" w:rsidTr="00686F15">
        <w:tc>
          <w:tcPr>
            <w:tcW w:w="6204" w:type="dxa"/>
          </w:tcPr>
          <w:p w14:paraId="7E4F9AA8" w14:textId="77777777" w:rsidR="00CB5408" w:rsidRPr="00CB5408" w:rsidRDefault="00CB5408" w:rsidP="00686F15">
            <w:pPr>
              <w:rPr>
                <w:rFonts w:cstheme="minorHAnsi"/>
                <w:b/>
                <w:sz w:val="24"/>
              </w:rPr>
            </w:pPr>
          </w:p>
          <w:p w14:paraId="4EED1FD5" w14:textId="77777777" w:rsidR="00CB5408" w:rsidRPr="00CB5408" w:rsidRDefault="00CB5408" w:rsidP="00686F15">
            <w:pPr>
              <w:rPr>
                <w:rFonts w:cstheme="minorHAnsi"/>
                <w:b/>
                <w:sz w:val="24"/>
              </w:rPr>
            </w:pPr>
          </w:p>
          <w:p w14:paraId="79EB1181" w14:textId="77777777" w:rsidR="00CB5408" w:rsidRPr="00CB5408" w:rsidRDefault="00CB5408" w:rsidP="00686F15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3008" w:type="dxa"/>
          </w:tcPr>
          <w:p w14:paraId="4A0B8DFB" w14:textId="77777777" w:rsidR="00CB5408" w:rsidRPr="00CB5408" w:rsidRDefault="00CB5408" w:rsidP="00686F15">
            <w:pPr>
              <w:rPr>
                <w:rFonts w:cstheme="minorHAnsi"/>
                <w:b/>
                <w:sz w:val="24"/>
              </w:rPr>
            </w:pPr>
          </w:p>
        </w:tc>
      </w:tr>
      <w:tr w:rsidR="00CB5408" w:rsidRPr="00CB5408" w14:paraId="62256A47" w14:textId="77777777" w:rsidTr="00686F15">
        <w:tc>
          <w:tcPr>
            <w:tcW w:w="6204" w:type="dxa"/>
          </w:tcPr>
          <w:p w14:paraId="5554BD94" w14:textId="77777777" w:rsidR="00CB5408" w:rsidRPr="00CB5408" w:rsidRDefault="00CB5408" w:rsidP="00686F15">
            <w:pPr>
              <w:rPr>
                <w:rFonts w:cstheme="minorHAnsi"/>
                <w:b/>
                <w:sz w:val="24"/>
              </w:rPr>
            </w:pPr>
          </w:p>
          <w:p w14:paraId="2EF9B1F4" w14:textId="77777777" w:rsidR="00CB5408" w:rsidRPr="00CB5408" w:rsidRDefault="00CB5408" w:rsidP="00686F15">
            <w:pPr>
              <w:rPr>
                <w:rFonts w:cstheme="minorHAnsi"/>
                <w:b/>
                <w:sz w:val="24"/>
              </w:rPr>
            </w:pPr>
          </w:p>
          <w:p w14:paraId="3C2CB9A7" w14:textId="77777777" w:rsidR="00CB5408" w:rsidRPr="00CB5408" w:rsidRDefault="00CB5408" w:rsidP="00686F15">
            <w:pPr>
              <w:rPr>
                <w:rFonts w:cstheme="minorHAnsi"/>
                <w:b/>
                <w:sz w:val="24"/>
              </w:rPr>
            </w:pPr>
          </w:p>
        </w:tc>
        <w:tc>
          <w:tcPr>
            <w:tcW w:w="3008" w:type="dxa"/>
          </w:tcPr>
          <w:p w14:paraId="1ADB179C" w14:textId="77777777" w:rsidR="00CB5408" w:rsidRPr="00CB5408" w:rsidRDefault="00CB5408" w:rsidP="00686F15">
            <w:pPr>
              <w:rPr>
                <w:rFonts w:cstheme="minorHAnsi"/>
                <w:b/>
                <w:sz w:val="24"/>
              </w:rPr>
            </w:pPr>
          </w:p>
        </w:tc>
      </w:tr>
    </w:tbl>
    <w:p w14:paraId="48BB89FD" w14:textId="77777777" w:rsidR="002F1746" w:rsidRPr="00CB5408" w:rsidRDefault="002F1746" w:rsidP="00C916D0">
      <w:pPr>
        <w:rPr>
          <w:rFonts w:asciiTheme="minorHAnsi" w:hAnsiTheme="minorHAnsi"/>
        </w:rPr>
      </w:pPr>
    </w:p>
    <w:sectPr w:rsidR="002F1746" w:rsidRPr="00CB5408" w:rsidSect="00C77693">
      <w:headerReference w:type="first" r:id="rId9"/>
      <w:footerReference w:type="first" r:id="rId10"/>
      <w:pgSz w:w="11906" w:h="16838" w:code="9"/>
      <w:pgMar w:top="1418" w:right="1700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9F8AC" w14:textId="77777777" w:rsidR="00D80998" w:rsidRDefault="00D80998" w:rsidP="001E03DE">
      <w:r>
        <w:separator/>
      </w:r>
    </w:p>
  </w:endnote>
  <w:endnote w:type="continuationSeparator" w:id="0">
    <w:p w14:paraId="2ABA2F8D" w14:textId="77777777" w:rsidR="00D80998" w:rsidRDefault="00D80998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8048C7" w14:textId="77777777"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3"/>
      <w:gridCol w:w="7842"/>
      <w:gridCol w:w="633"/>
    </w:tblGrid>
    <w:tr w:rsidR="00C1176F" w14:paraId="6B8464E9" w14:textId="77777777" w:rsidTr="003544E8">
      <w:tc>
        <w:tcPr>
          <w:tcW w:w="817" w:type="dxa"/>
        </w:tcPr>
        <w:p w14:paraId="1E74CFF0" w14:textId="77777777" w:rsidR="00C1176F" w:rsidRDefault="00C1176F" w:rsidP="003544E8">
          <w:pPr>
            <w:pStyle w:val="Fuzeile"/>
          </w:pPr>
        </w:p>
      </w:tc>
      <w:tc>
        <w:tcPr>
          <w:tcW w:w="8431" w:type="dxa"/>
        </w:tcPr>
        <w:p w14:paraId="0259F545" w14:textId="77777777" w:rsidR="00C1176F" w:rsidRDefault="00C1176F" w:rsidP="003544E8">
          <w:pPr>
            <w:pStyle w:val="Fuzeile"/>
          </w:pPr>
        </w:p>
      </w:tc>
      <w:tc>
        <w:tcPr>
          <w:tcW w:w="669" w:type="dxa"/>
        </w:tcPr>
        <w:p w14:paraId="50230BB1" w14:textId="77777777" w:rsidR="00C1176F" w:rsidRDefault="00C1176F" w:rsidP="003544E8">
          <w:pPr>
            <w:pStyle w:val="Fuzeile"/>
          </w:pPr>
        </w:p>
      </w:tc>
    </w:tr>
    <w:tr w:rsidR="00C1176F" w14:paraId="4F9F4088" w14:textId="77777777" w:rsidTr="003544E8">
      <w:tc>
        <w:tcPr>
          <w:tcW w:w="817" w:type="dxa"/>
        </w:tcPr>
        <w:p w14:paraId="512026CB" w14:textId="3910D7AA" w:rsidR="00C1176F" w:rsidRDefault="00C1176F" w:rsidP="004E11AC">
          <w:pPr>
            <w:pStyle w:val="Fuzeile"/>
          </w:pPr>
          <w:r>
            <w:t>Fach:</w:t>
          </w:r>
          <w:r w:rsidR="004E11AC">
            <w:t xml:space="preserve"> </w:t>
          </w:r>
        </w:p>
      </w:tc>
      <w:tc>
        <w:tcPr>
          <w:tcW w:w="8431" w:type="dxa"/>
        </w:tcPr>
        <w:p w14:paraId="597D262B" w14:textId="4CF9E4E7" w:rsidR="00C1176F" w:rsidRDefault="004E11AC" w:rsidP="003544E8">
          <w:pPr>
            <w:pStyle w:val="Fuzeile"/>
          </w:pPr>
          <w:r>
            <w:t>Ernährung und Chemie</w:t>
          </w:r>
        </w:p>
      </w:tc>
      <w:tc>
        <w:tcPr>
          <w:tcW w:w="669" w:type="dxa"/>
        </w:tcPr>
        <w:p w14:paraId="312E1318" w14:textId="77777777" w:rsidR="00C1176F" w:rsidRDefault="00C1176F" w:rsidP="003544E8">
          <w:pPr>
            <w:pStyle w:val="Fuzeile"/>
          </w:pPr>
        </w:p>
      </w:tc>
    </w:tr>
    <w:tr w:rsidR="00C1176F" w14:paraId="79FBF832" w14:textId="77777777" w:rsidTr="003544E8">
      <w:tc>
        <w:tcPr>
          <w:tcW w:w="817" w:type="dxa"/>
        </w:tcPr>
        <w:p w14:paraId="2B7B7FD1" w14:textId="77777777"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14:paraId="3BE349AC" w14:textId="25874BCC" w:rsidR="00C1176F" w:rsidRDefault="004E11AC" w:rsidP="003544E8">
          <w:pPr>
            <w:pStyle w:val="Fuzeile"/>
          </w:pPr>
          <w:r>
            <w:t>Grundlagen der Physiologie</w:t>
          </w:r>
          <w:r w:rsidR="003F2AB4">
            <w:t>: 01_03 Anleitung Coaching</w:t>
          </w:r>
        </w:p>
      </w:tc>
      <w:tc>
        <w:tcPr>
          <w:tcW w:w="669" w:type="dxa"/>
        </w:tcPr>
        <w:p w14:paraId="198E0FAC" w14:textId="38E599F7" w:rsidR="00C1176F" w:rsidRDefault="00C1176F" w:rsidP="003544E8">
          <w:pPr>
            <w:pStyle w:val="Fuzeile"/>
          </w:pPr>
        </w:p>
      </w:tc>
    </w:tr>
  </w:tbl>
  <w:p w14:paraId="526D97A4" w14:textId="77777777"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50EDDB" w14:textId="77777777" w:rsidR="00D80998" w:rsidRDefault="00D80998" w:rsidP="001E03DE">
      <w:r>
        <w:separator/>
      </w:r>
    </w:p>
  </w:footnote>
  <w:footnote w:type="continuationSeparator" w:id="0">
    <w:p w14:paraId="4019D46B" w14:textId="77777777" w:rsidR="00D80998" w:rsidRDefault="00D80998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A78E8" w14:textId="77777777"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B0E0488" wp14:editId="33D08464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79AA01" w14:textId="77777777"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14:paraId="7679AA01" w14:textId="77777777"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2237AEB"/>
    <w:multiLevelType w:val="hybridMultilevel"/>
    <w:tmpl w:val="B36A5E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E6381"/>
    <w:multiLevelType w:val="hybridMultilevel"/>
    <w:tmpl w:val="43E2B8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2260A"/>
    <w:multiLevelType w:val="hybridMultilevel"/>
    <w:tmpl w:val="244034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86991"/>
    <w:multiLevelType w:val="hybridMultilevel"/>
    <w:tmpl w:val="5CEAD3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0663FC"/>
    <w:multiLevelType w:val="hybridMultilevel"/>
    <w:tmpl w:val="FDF08C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26C41"/>
    <w:multiLevelType w:val="hybridMultilevel"/>
    <w:tmpl w:val="ACF83C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806C38"/>
    <w:multiLevelType w:val="hybridMultilevel"/>
    <w:tmpl w:val="D674C8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37044972"/>
    <w:multiLevelType w:val="hybridMultilevel"/>
    <w:tmpl w:val="B18AA94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1EC3213"/>
    <w:multiLevelType w:val="hybridMultilevel"/>
    <w:tmpl w:val="63F0752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42B57EC"/>
    <w:multiLevelType w:val="hybridMultilevel"/>
    <w:tmpl w:val="5CD4BF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48A65DBF"/>
    <w:multiLevelType w:val="hybridMultilevel"/>
    <w:tmpl w:val="486A77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460A26"/>
    <w:multiLevelType w:val="hybridMultilevel"/>
    <w:tmpl w:val="0A40A7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3B57D7"/>
    <w:multiLevelType w:val="hybridMultilevel"/>
    <w:tmpl w:val="48FC7118"/>
    <w:lvl w:ilvl="0" w:tplc="61EE81C4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6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</w:abstractNum>
  <w:abstractNum w:abstractNumId="21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D91C11"/>
    <w:multiLevelType w:val="hybridMultilevel"/>
    <w:tmpl w:val="244034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>
    <w:nsid w:val="7C3E25CF"/>
    <w:multiLevelType w:val="hybridMultilevel"/>
    <w:tmpl w:val="B36A5E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1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1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1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7"/>
  </w:num>
  <w:num w:numId="6">
    <w:abstractNumId w:val="7"/>
  </w:num>
  <w:num w:numId="7">
    <w:abstractNumId w:val="0"/>
  </w:num>
  <w:num w:numId="8">
    <w:abstractNumId w:val="7"/>
  </w:num>
  <w:num w:numId="9">
    <w:abstractNumId w:val="7"/>
  </w:num>
  <w:num w:numId="10">
    <w:abstractNumId w:val="0"/>
  </w:num>
  <w:num w:numId="11">
    <w:abstractNumId w:val="19"/>
  </w:num>
  <w:num w:numId="12">
    <w:abstractNumId w:val="18"/>
  </w:num>
  <w:num w:numId="13">
    <w:abstractNumId w:val="1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1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1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1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21"/>
  </w:num>
  <w:num w:numId="18">
    <w:abstractNumId w:val="21"/>
  </w:num>
  <w:num w:numId="19">
    <w:abstractNumId w:val="21"/>
  </w:num>
  <w:num w:numId="20">
    <w:abstractNumId w:val="17"/>
  </w:num>
  <w:num w:numId="21">
    <w:abstractNumId w:val="1"/>
  </w:num>
  <w:num w:numId="22">
    <w:abstractNumId w:val="23"/>
  </w:num>
  <w:num w:numId="23">
    <w:abstractNumId w:val="10"/>
  </w:num>
  <w:num w:numId="24">
    <w:abstractNumId w:val="13"/>
  </w:num>
  <w:num w:numId="25">
    <w:abstractNumId w:val="8"/>
  </w:num>
  <w:num w:numId="26">
    <w:abstractNumId w:val="15"/>
  </w:num>
  <w:num w:numId="27">
    <w:abstractNumId w:val="3"/>
  </w:num>
  <w:num w:numId="28">
    <w:abstractNumId w:val="16"/>
  </w:num>
  <w:num w:numId="29">
    <w:abstractNumId w:val="9"/>
  </w:num>
  <w:num w:numId="30">
    <w:abstractNumId w:val="24"/>
  </w:num>
  <w:num w:numId="31">
    <w:abstractNumId w:val="12"/>
  </w:num>
  <w:num w:numId="32">
    <w:abstractNumId w:val="11"/>
  </w:num>
  <w:num w:numId="33">
    <w:abstractNumId w:val="2"/>
  </w:num>
  <w:num w:numId="34">
    <w:abstractNumId w:val="22"/>
  </w:num>
  <w:num w:numId="35">
    <w:abstractNumId w:val="4"/>
  </w:num>
  <w:num w:numId="36">
    <w:abstractNumId w:val="20"/>
  </w:num>
  <w:num w:numId="37">
    <w:abstractNumId w:val="5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2C3"/>
    <w:rsid w:val="0000502A"/>
    <w:rsid w:val="000249E4"/>
    <w:rsid w:val="000340BF"/>
    <w:rsid w:val="000400DF"/>
    <w:rsid w:val="000621A5"/>
    <w:rsid w:val="00076244"/>
    <w:rsid w:val="00086116"/>
    <w:rsid w:val="00090072"/>
    <w:rsid w:val="000A0834"/>
    <w:rsid w:val="000D1729"/>
    <w:rsid w:val="001001BB"/>
    <w:rsid w:val="0011615C"/>
    <w:rsid w:val="00131866"/>
    <w:rsid w:val="00132BF3"/>
    <w:rsid w:val="00135051"/>
    <w:rsid w:val="0016786D"/>
    <w:rsid w:val="001A2103"/>
    <w:rsid w:val="001B2A31"/>
    <w:rsid w:val="001C77A0"/>
    <w:rsid w:val="001D426A"/>
    <w:rsid w:val="001E03DE"/>
    <w:rsid w:val="00205019"/>
    <w:rsid w:val="00207337"/>
    <w:rsid w:val="002223B8"/>
    <w:rsid w:val="00236029"/>
    <w:rsid w:val="002567F6"/>
    <w:rsid w:val="00270028"/>
    <w:rsid w:val="00287295"/>
    <w:rsid w:val="00296589"/>
    <w:rsid w:val="00296E9B"/>
    <w:rsid w:val="002B6ECA"/>
    <w:rsid w:val="002C469F"/>
    <w:rsid w:val="002D7424"/>
    <w:rsid w:val="002F1746"/>
    <w:rsid w:val="002F3DFE"/>
    <w:rsid w:val="002F7309"/>
    <w:rsid w:val="003038CC"/>
    <w:rsid w:val="0031527C"/>
    <w:rsid w:val="00317478"/>
    <w:rsid w:val="003702DA"/>
    <w:rsid w:val="0039069A"/>
    <w:rsid w:val="003F2AB4"/>
    <w:rsid w:val="003F6E7B"/>
    <w:rsid w:val="00407ACA"/>
    <w:rsid w:val="00423982"/>
    <w:rsid w:val="00443381"/>
    <w:rsid w:val="00445B6B"/>
    <w:rsid w:val="0044650F"/>
    <w:rsid w:val="0044665E"/>
    <w:rsid w:val="004649E4"/>
    <w:rsid w:val="00486F63"/>
    <w:rsid w:val="004C793E"/>
    <w:rsid w:val="004D3E94"/>
    <w:rsid w:val="004D5A65"/>
    <w:rsid w:val="004E11AC"/>
    <w:rsid w:val="004F7CFF"/>
    <w:rsid w:val="005251D5"/>
    <w:rsid w:val="00541E57"/>
    <w:rsid w:val="00571FB3"/>
    <w:rsid w:val="0059250B"/>
    <w:rsid w:val="0059680F"/>
    <w:rsid w:val="005A3CDD"/>
    <w:rsid w:val="005C64D9"/>
    <w:rsid w:val="005C7A84"/>
    <w:rsid w:val="005E0C5A"/>
    <w:rsid w:val="005F6602"/>
    <w:rsid w:val="0062163D"/>
    <w:rsid w:val="00624FE9"/>
    <w:rsid w:val="006548B0"/>
    <w:rsid w:val="006658BA"/>
    <w:rsid w:val="006756E2"/>
    <w:rsid w:val="00680B5D"/>
    <w:rsid w:val="006A0BB8"/>
    <w:rsid w:val="006C5AA0"/>
    <w:rsid w:val="006D7AB4"/>
    <w:rsid w:val="006E4C5F"/>
    <w:rsid w:val="006F3EFF"/>
    <w:rsid w:val="00705DF8"/>
    <w:rsid w:val="00707F1B"/>
    <w:rsid w:val="00722D2D"/>
    <w:rsid w:val="00741634"/>
    <w:rsid w:val="00756568"/>
    <w:rsid w:val="00770729"/>
    <w:rsid w:val="00777BA5"/>
    <w:rsid w:val="007A4F70"/>
    <w:rsid w:val="007D08C3"/>
    <w:rsid w:val="007F1F80"/>
    <w:rsid w:val="0082153B"/>
    <w:rsid w:val="00855CF1"/>
    <w:rsid w:val="008622B7"/>
    <w:rsid w:val="00877806"/>
    <w:rsid w:val="00897404"/>
    <w:rsid w:val="00897774"/>
    <w:rsid w:val="008A3FF6"/>
    <w:rsid w:val="008A6B36"/>
    <w:rsid w:val="008A7911"/>
    <w:rsid w:val="008D5040"/>
    <w:rsid w:val="008D520E"/>
    <w:rsid w:val="008F5FF6"/>
    <w:rsid w:val="00914146"/>
    <w:rsid w:val="00922789"/>
    <w:rsid w:val="009533B3"/>
    <w:rsid w:val="0096178D"/>
    <w:rsid w:val="00961FA1"/>
    <w:rsid w:val="00965D7C"/>
    <w:rsid w:val="0098679B"/>
    <w:rsid w:val="00990EE0"/>
    <w:rsid w:val="009935DA"/>
    <w:rsid w:val="009B7E57"/>
    <w:rsid w:val="009C05F9"/>
    <w:rsid w:val="009C12C3"/>
    <w:rsid w:val="009E7128"/>
    <w:rsid w:val="009E7D45"/>
    <w:rsid w:val="00A1247B"/>
    <w:rsid w:val="00A266BF"/>
    <w:rsid w:val="00A93E1F"/>
    <w:rsid w:val="00AA13E3"/>
    <w:rsid w:val="00AD5C8A"/>
    <w:rsid w:val="00AE7744"/>
    <w:rsid w:val="00B073EA"/>
    <w:rsid w:val="00B127D0"/>
    <w:rsid w:val="00B20AA8"/>
    <w:rsid w:val="00B21A18"/>
    <w:rsid w:val="00B24655"/>
    <w:rsid w:val="00B60267"/>
    <w:rsid w:val="00B60793"/>
    <w:rsid w:val="00B815AE"/>
    <w:rsid w:val="00B8306A"/>
    <w:rsid w:val="00B845E6"/>
    <w:rsid w:val="00B906BD"/>
    <w:rsid w:val="00B93B03"/>
    <w:rsid w:val="00BE074E"/>
    <w:rsid w:val="00C06E5A"/>
    <w:rsid w:val="00C1176F"/>
    <w:rsid w:val="00C13112"/>
    <w:rsid w:val="00C22DA6"/>
    <w:rsid w:val="00C329C9"/>
    <w:rsid w:val="00C53539"/>
    <w:rsid w:val="00C66312"/>
    <w:rsid w:val="00C665B6"/>
    <w:rsid w:val="00C77693"/>
    <w:rsid w:val="00C80593"/>
    <w:rsid w:val="00C81A45"/>
    <w:rsid w:val="00C916D0"/>
    <w:rsid w:val="00CB5408"/>
    <w:rsid w:val="00CD040C"/>
    <w:rsid w:val="00CD6932"/>
    <w:rsid w:val="00CE40DD"/>
    <w:rsid w:val="00CE5A51"/>
    <w:rsid w:val="00CF06A9"/>
    <w:rsid w:val="00D0315C"/>
    <w:rsid w:val="00D433BC"/>
    <w:rsid w:val="00D67F8B"/>
    <w:rsid w:val="00D70DAA"/>
    <w:rsid w:val="00D80998"/>
    <w:rsid w:val="00DA114A"/>
    <w:rsid w:val="00DA4E6D"/>
    <w:rsid w:val="00DA5309"/>
    <w:rsid w:val="00DA7B05"/>
    <w:rsid w:val="00DC7E46"/>
    <w:rsid w:val="00DE2F29"/>
    <w:rsid w:val="00E028D1"/>
    <w:rsid w:val="00E15C59"/>
    <w:rsid w:val="00E21441"/>
    <w:rsid w:val="00E3134A"/>
    <w:rsid w:val="00E57D26"/>
    <w:rsid w:val="00E6155C"/>
    <w:rsid w:val="00E81E40"/>
    <w:rsid w:val="00E82045"/>
    <w:rsid w:val="00E908EA"/>
    <w:rsid w:val="00E92125"/>
    <w:rsid w:val="00E92EC8"/>
    <w:rsid w:val="00EA142C"/>
    <w:rsid w:val="00EA3143"/>
    <w:rsid w:val="00EE1FE8"/>
    <w:rsid w:val="00EF0C8B"/>
    <w:rsid w:val="00F11A6B"/>
    <w:rsid w:val="00F12A05"/>
    <w:rsid w:val="00F131AC"/>
    <w:rsid w:val="00F1457F"/>
    <w:rsid w:val="00F44A67"/>
    <w:rsid w:val="00FA3109"/>
    <w:rsid w:val="00FB0B5A"/>
    <w:rsid w:val="00FD21B2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04D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D5A65"/>
    <w:pPr>
      <w:ind w:left="720"/>
      <w:contextualSpacing/>
    </w:pPr>
    <w:rPr>
      <w:rFonts w:asciiTheme="minorHAnsi" w:hAnsiTheme="minorHAnsi" w:cstheme="min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7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D5A65"/>
    <w:pPr>
      <w:ind w:left="720"/>
      <w:contextualSpacing/>
    </w:pPr>
    <w:rPr>
      <w:rFonts w:asciiTheme="minorHAnsi" w:hAnsiTheme="minorHAnsi" w:cstheme="min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7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5D700-741F-4969-BCE9-DFE16526F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Maike Hubert</dc:creator>
  <cp:lastModifiedBy>Barbian, Markus (LS)</cp:lastModifiedBy>
  <cp:revision>5</cp:revision>
  <cp:lastPrinted>2017-01-15T19:37:00Z</cp:lastPrinted>
  <dcterms:created xsi:type="dcterms:W3CDTF">2018-04-18T08:47:00Z</dcterms:created>
  <dcterms:modified xsi:type="dcterms:W3CDTF">2018-07-06T06:12:00Z</dcterms:modified>
</cp:coreProperties>
</file>